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D34" w:rsidRDefault="00506CD3" w:rsidP="00965D34">
      <w:r>
        <w:pict>
          <v:shapetype id="_x0000_t202" coordsize="21600,21600" o:spt="202" path="m,l,21600r21600,l21600,xe">
            <v:stroke joinstyle="miter"/>
            <v:path gradientshapeok="t" o:connecttype="rect"/>
          </v:shapetype>
          <v:shape id="_x0000_s1030" type="#_x0000_t202" style="position:absolute;margin-left:90pt;margin-top:7.05pt;width:306pt;height:108pt;z-index:251656704" stroked="f">
            <v:textbox style="mso-next-textbox:#_x0000_s1030">
              <w:txbxContent>
                <w:p w:rsidR="00965D34" w:rsidRDefault="00965D34" w:rsidP="00965D34">
                  <w:pPr>
                    <w:jc w:val="center"/>
                    <w:rPr>
                      <w:rFonts w:ascii="Arial" w:hAnsi="Arial" w:cs="Arial"/>
                      <w:b/>
                      <w:sz w:val="20"/>
                      <w:szCs w:val="20"/>
                      <w:lang w:val="ro-RO"/>
                    </w:rPr>
                  </w:pPr>
                  <w:r>
                    <w:rPr>
                      <w:rFonts w:ascii="Arial" w:hAnsi="Arial" w:cs="Arial"/>
                      <w:b/>
                      <w:sz w:val="20"/>
                      <w:szCs w:val="20"/>
                    </w:rPr>
                    <w:t>ROM</w:t>
                  </w:r>
                  <w:r>
                    <w:rPr>
                      <w:rFonts w:ascii="Arial" w:hAnsi="Arial" w:cs="Arial"/>
                      <w:b/>
                      <w:sz w:val="20"/>
                      <w:szCs w:val="20"/>
                      <w:lang w:val="ro-RO"/>
                    </w:rPr>
                    <w:t>ÂNIA</w:t>
                  </w:r>
                </w:p>
                <w:p w:rsidR="00965D34" w:rsidRDefault="00965D34" w:rsidP="00965D34">
                  <w:pPr>
                    <w:jc w:val="center"/>
                    <w:rPr>
                      <w:rFonts w:ascii="Arial" w:hAnsi="Arial" w:cs="Arial"/>
                      <w:b/>
                      <w:sz w:val="20"/>
                      <w:szCs w:val="20"/>
                      <w:lang w:val="ro-RO"/>
                    </w:rPr>
                  </w:pPr>
                  <w:r>
                    <w:rPr>
                      <w:rFonts w:ascii="Arial" w:hAnsi="Arial" w:cs="Arial"/>
                      <w:b/>
                      <w:sz w:val="20"/>
                      <w:szCs w:val="20"/>
                      <w:lang w:val="ro-RO"/>
                    </w:rPr>
                    <w:t>UNITATEA ADMINISTRATIV TERITORIALĂ</w:t>
                  </w:r>
                </w:p>
                <w:p w:rsidR="00965D34" w:rsidRDefault="00965D34" w:rsidP="00965D34">
                  <w:pPr>
                    <w:jc w:val="center"/>
                    <w:rPr>
                      <w:rFonts w:ascii="Arial Black" w:hAnsi="Arial Black"/>
                      <w:b/>
                      <w:sz w:val="20"/>
                      <w:szCs w:val="20"/>
                      <w:lang w:val="ro-RO"/>
                    </w:rPr>
                  </w:pPr>
                  <w:r>
                    <w:rPr>
                      <w:rFonts w:ascii="Arial Black" w:hAnsi="Arial Black"/>
                      <w:b/>
                      <w:sz w:val="20"/>
                      <w:szCs w:val="20"/>
                      <w:lang w:val="ro-RO"/>
                    </w:rPr>
                    <w:t>COMUNA I.C. BRĂTIANU</w:t>
                  </w:r>
                </w:p>
                <w:p w:rsidR="00965D34" w:rsidRDefault="006963E4" w:rsidP="00965D34">
                  <w:pPr>
                    <w:jc w:val="center"/>
                    <w:rPr>
                      <w:rFonts w:ascii="Arial Black" w:hAnsi="Arial Black"/>
                      <w:b/>
                      <w:sz w:val="20"/>
                      <w:szCs w:val="20"/>
                      <w:lang w:val="ro-RO"/>
                    </w:rPr>
                  </w:pPr>
                  <w:r>
                    <w:rPr>
                      <w:rFonts w:ascii="Arial Black" w:hAnsi="Arial Black"/>
                      <w:b/>
                      <w:sz w:val="20"/>
                      <w:szCs w:val="20"/>
                      <w:lang w:val="ro-RO"/>
                    </w:rPr>
                    <w:t>STR. PRINCIPALĂ, NR. 34</w:t>
                  </w:r>
                </w:p>
                <w:p w:rsidR="00965D34" w:rsidRDefault="00965D34" w:rsidP="00965D34">
                  <w:pPr>
                    <w:jc w:val="center"/>
                    <w:rPr>
                      <w:b/>
                      <w:sz w:val="20"/>
                      <w:szCs w:val="20"/>
                      <w:lang w:val="ro-RO"/>
                    </w:rPr>
                  </w:pPr>
                  <w:r>
                    <w:rPr>
                      <w:b/>
                      <w:sz w:val="20"/>
                      <w:szCs w:val="20"/>
                      <w:lang w:val="ro-RO"/>
                    </w:rPr>
                    <w:t>JUDEŢUL TULCEA, COD POŞTAL 827100</w:t>
                  </w:r>
                </w:p>
                <w:p w:rsidR="00965D34" w:rsidRDefault="00965D34" w:rsidP="00965D34">
                  <w:pPr>
                    <w:jc w:val="center"/>
                    <w:rPr>
                      <w:rFonts w:ascii="Arial Black" w:hAnsi="Arial Black"/>
                      <w:b/>
                      <w:sz w:val="20"/>
                      <w:szCs w:val="20"/>
                      <w:lang w:val="ro-RO"/>
                    </w:rPr>
                  </w:pPr>
                  <w:r>
                    <w:rPr>
                      <w:rFonts w:ascii="Arial Black" w:hAnsi="Arial Black"/>
                      <w:b/>
                      <w:sz w:val="20"/>
                      <w:szCs w:val="20"/>
                      <w:lang w:val="ro-RO"/>
                    </w:rPr>
                    <w:t>TEL: 0240-573.134; FAX: 0236-833.044</w:t>
                  </w:r>
                </w:p>
                <w:p w:rsidR="00965D34" w:rsidRDefault="00965D34" w:rsidP="00965D34">
                  <w:pPr>
                    <w:jc w:val="center"/>
                    <w:rPr>
                      <w:b/>
                      <w:sz w:val="20"/>
                      <w:szCs w:val="20"/>
                      <w:lang w:val="ro-RO"/>
                    </w:rPr>
                  </w:pPr>
                  <w:r>
                    <w:rPr>
                      <w:b/>
                      <w:sz w:val="20"/>
                      <w:szCs w:val="20"/>
                      <w:lang w:val="ro-RO"/>
                    </w:rPr>
                    <w:t xml:space="preserve">www.icbratianu.ro; </w:t>
                  </w:r>
                </w:p>
                <w:p w:rsidR="00965D34" w:rsidRDefault="00965D34" w:rsidP="00965D34">
                  <w:pPr>
                    <w:jc w:val="center"/>
                    <w:rPr>
                      <w:b/>
                      <w:sz w:val="20"/>
                      <w:szCs w:val="20"/>
                      <w:lang w:val="fr-CA"/>
                    </w:rPr>
                  </w:pPr>
                  <w:r>
                    <w:rPr>
                      <w:b/>
                      <w:sz w:val="20"/>
                      <w:szCs w:val="20"/>
                      <w:lang w:val="ro-RO"/>
                    </w:rPr>
                    <w:t>e-mail: primaria_icbratianu</w:t>
                  </w:r>
                  <w:r>
                    <w:rPr>
                      <w:b/>
                      <w:sz w:val="20"/>
                      <w:szCs w:val="20"/>
                      <w:lang w:val="fr-CA"/>
                    </w:rPr>
                    <w:t>@yahoo.com</w:t>
                  </w:r>
                </w:p>
              </w:txbxContent>
            </v:textbox>
          </v:shape>
        </w:pict>
      </w:r>
      <w:r>
        <w:pict>
          <v:line id="_x0000_s1031" style="position:absolute;z-index:251657728" from="0,115.05pt" to="495pt,117pt" strokeweight="4.5pt">
            <v:stroke linestyle="thinThick"/>
          </v:line>
        </w:pict>
      </w:r>
      <w:bookmarkStart w:id="0" w:name="OLE_LINK1"/>
      <w:r>
        <w:pict>
          <v:group id="_x0000_s1026" editas="canvas" style="width:495pt;height:117pt;mso-position-horizontal-relative:char;mso-position-vertical-relative:line" coordorigin="2527,3465" coordsize="7200,170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527;top:3465;width:7200;height:1702" o:preferrelative="f">
              <v:fill o:detectmouseclick="t"/>
              <v:path o:extrusionok="t" o:connecttype="none"/>
            </v:shape>
            <v:shape id="_x0000_s1028" type="#_x0000_t202" style="position:absolute;left:8287;top:3989;width:1440;height:1178" stroked="f">
              <v:textbox style="mso-next-textbox:#_x0000_s1028">
                <w:txbxContent>
                  <w:p w:rsidR="00965D34" w:rsidRDefault="00506CD3" w:rsidP="00965D34">
                    <w:r w:rsidRPr="00506CD3">
                      <w:rPr>
                        <w:rFonts w:ascii="Calibri" w:eastAsia="Calibri" w:hAnsi="Calibri"/>
                        <w:sz w:val="20"/>
                        <w:szCs w:val="20"/>
                      </w:rPr>
                      <w:pict>
                        <v:shape id="_x0000_i1026" type="#_x0000_t75" alt="" style="width:84.45pt;height:77.55pt">
                          <v:imagedata r:id="rId5" r:href="rId6"/>
                        </v:shape>
                      </w:pict>
                    </w:r>
                  </w:p>
                </w:txbxContent>
              </v:textbox>
            </v:shape>
            <v:shape id="_x0000_s1029" type="#_x0000_t202" style="position:absolute;left:2527;top:4037;width:1541;height:1130;mso-wrap-style:none" stroked="f">
              <v:textbox style="mso-next-textbox:#_x0000_s1029;mso-fit-shape-to-text:t">
                <w:txbxContent>
                  <w:p w:rsidR="00965D34" w:rsidRDefault="00506CD3" w:rsidP="00965D34">
                    <w:r w:rsidRPr="00506CD3">
                      <w:rPr>
                        <w:rFonts w:ascii="Calibri" w:eastAsia="Calibri" w:hAnsi="Calibri"/>
                        <w:sz w:val="20"/>
                        <w:szCs w:val="20"/>
                      </w:rPr>
                      <w:pict>
                        <v:shape id="_x0000_i1027" type="#_x0000_t75" style="width:91.4pt;height:70.6pt;visibility:visible">
                          <v:imagedata r:id="rId7" r:href="rId8"/>
                        </v:shape>
                      </w:pict>
                    </w:r>
                  </w:p>
                </w:txbxContent>
              </v:textbox>
            </v:shape>
            <w10:wrap type="none"/>
            <w10:anchorlock/>
          </v:group>
        </w:pict>
      </w:r>
      <w:bookmarkEnd w:id="0"/>
    </w:p>
    <w:p w:rsidR="00965D34" w:rsidRPr="00B84A86" w:rsidRDefault="00280C8A" w:rsidP="00965D34">
      <w:proofErr w:type="spellStart"/>
      <w:r>
        <w:t>Consiliul</w:t>
      </w:r>
      <w:proofErr w:type="spellEnd"/>
      <w:r>
        <w:t xml:space="preserve"> local</w:t>
      </w:r>
    </w:p>
    <w:p w:rsidR="00B84A86" w:rsidRDefault="00B84A86" w:rsidP="00965D34">
      <w:pPr>
        <w:jc w:val="center"/>
        <w:rPr>
          <w:b/>
        </w:rPr>
      </w:pPr>
    </w:p>
    <w:p w:rsidR="006963E4" w:rsidRDefault="006963E4" w:rsidP="00965D34">
      <w:pPr>
        <w:jc w:val="center"/>
        <w:rPr>
          <w:b/>
        </w:rPr>
      </w:pPr>
    </w:p>
    <w:p w:rsidR="006963E4" w:rsidRDefault="006963E4" w:rsidP="00965D34">
      <w:pPr>
        <w:jc w:val="center"/>
        <w:rPr>
          <w:b/>
        </w:rPr>
      </w:pPr>
    </w:p>
    <w:p w:rsidR="00965D34" w:rsidRDefault="00280C8A" w:rsidP="00965D34">
      <w:pPr>
        <w:jc w:val="center"/>
        <w:rPr>
          <w:rFonts w:ascii="Bookman Old Style" w:hAnsi="Bookman Old Style"/>
          <w:b/>
          <w:lang w:val="ro-RO"/>
        </w:rPr>
      </w:pPr>
      <w:r>
        <w:rPr>
          <w:b/>
        </w:rPr>
        <w:t>H</w:t>
      </w:r>
      <w:r w:rsidR="001D364E">
        <w:rPr>
          <w:b/>
          <w:lang w:val="ro-RO"/>
        </w:rPr>
        <w:t>OTĂRĂRE</w:t>
      </w:r>
      <w:r w:rsidR="004F57FB">
        <w:rPr>
          <w:b/>
          <w:lang w:val="ro-RO"/>
        </w:rPr>
        <w:t>A</w:t>
      </w:r>
      <w:r w:rsidR="00965D34">
        <w:rPr>
          <w:b/>
          <w:lang w:val="ro-RO"/>
        </w:rPr>
        <w:t xml:space="preserve"> nr.</w:t>
      </w:r>
      <w:r w:rsidR="006963E4">
        <w:rPr>
          <w:b/>
          <w:lang w:val="ro-RO"/>
        </w:rPr>
        <w:t>18</w:t>
      </w:r>
    </w:p>
    <w:p w:rsidR="00965D34" w:rsidRDefault="00280C8A" w:rsidP="00965D34">
      <w:pPr>
        <w:jc w:val="center"/>
        <w:rPr>
          <w:b/>
          <w:lang w:val="ro-RO"/>
        </w:rPr>
      </w:pPr>
      <w:r>
        <w:rPr>
          <w:b/>
          <w:lang w:val="ro-RO"/>
        </w:rPr>
        <w:t>din  15</w:t>
      </w:r>
      <w:r w:rsidR="000E49B8">
        <w:rPr>
          <w:b/>
          <w:lang w:val="ro-RO"/>
        </w:rPr>
        <w:t>.</w:t>
      </w:r>
      <w:r w:rsidR="006963E4">
        <w:rPr>
          <w:b/>
          <w:lang w:val="ro-RO"/>
        </w:rPr>
        <w:t>04.2026</w:t>
      </w:r>
    </w:p>
    <w:p w:rsidR="00965D34" w:rsidRDefault="00965D34" w:rsidP="00965D34">
      <w:pPr>
        <w:rPr>
          <w:b/>
          <w:i/>
          <w:sz w:val="20"/>
          <w:szCs w:val="20"/>
          <w:lang w:val="ro-RO"/>
        </w:rPr>
      </w:pPr>
    </w:p>
    <w:p w:rsidR="00965D34" w:rsidRDefault="00965D34" w:rsidP="00965D34">
      <w:pPr>
        <w:rPr>
          <w:sz w:val="20"/>
          <w:szCs w:val="20"/>
          <w:lang w:val="ro-RO"/>
        </w:rPr>
      </w:pPr>
      <w:r>
        <w:rPr>
          <w:b/>
          <w:sz w:val="20"/>
          <w:szCs w:val="20"/>
          <w:lang w:val="ro-RO"/>
        </w:rPr>
        <w:t>privind desemnarea presedintelui sedintelor Consiliului local al u.a.t. comuna</w:t>
      </w:r>
      <w:r w:rsidR="001D364E">
        <w:rPr>
          <w:b/>
          <w:sz w:val="20"/>
          <w:szCs w:val="20"/>
          <w:lang w:val="ro-RO"/>
        </w:rPr>
        <w:t xml:space="preserve"> I.</w:t>
      </w:r>
      <w:r w:rsidR="006963E4">
        <w:rPr>
          <w:b/>
          <w:sz w:val="20"/>
          <w:szCs w:val="20"/>
          <w:lang w:val="ro-RO"/>
        </w:rPr>
        <w:t>C. Bratianu pentru lunile mai</w:t>
      </w:r>
      <w:r>
        <w:rPr>
          <w:b/>
          <w:sz w:val="20"/>
          <w:szCs w:val="20"/>
          <w:lang w:val="ro-RO"/>
        </w:rPr>
        <w:t xml:space="preserve">, </w:t>
      </w:r>
      <w:proofErr w:type="spellStart"/>
      <w:r w:rsidR="006963E4">
        <w:rPr>
          <w:b/>
          <w:sz w:val="20"/>
          <w:szCs w:val="20"/>
        </w:rPr>
        <w:t>iunie</w:t>
      </w:r>
      <w:proofErr w:type="spellEnd"/>
      <w:r w:rsidR="006963E4">
        <w:rPr>
          <w:b/>
          <w:sz w:val="20"/>
          <w:szCs w:val="20"/>
        </w:rPr>
        <w:t xml:space="preserve"> </w:t>
      </w:r>
      <w:proofErr w:type="spellStart"/>
      <w:r w:rsidR="006963E4">
        <w:rPr>
          <w:b/>
          <w:sz w:val="20"/>
          <w:szCs w:val="20"/>
        </w:rPr>
        <w:t>si</w:t>
      </w:r>
      <w:proofErr w:type="spellEnd"/>
      <w:r w:rsidR="006963E4">
        <w:rPr>
          <w:b/>
          <w:sz w:val="20"/>
          <w:szCs w:val="20"/>
        </w:rPr>
        <w:t xml:space="preserve"> </w:t>
      </w:r>
      <w:proofErr w:type="spellStart"/>
      <w:r w:rsidR="006963E4">
        <w:rPr>
          <w:b/>
          <w:sz w:val="20"/>
          <w:szCs w:val="20"/>
        </w:rPr>
        <w:t>iulie</w:t>
      </w:r>
      <w:proofErr w:type="spellEnd"/>
      <w:r>
        <w:rPr>
          <w:b/>
          <w:sz w:val="20"/>
          <w:szCs w:val="20"/>
        </w:rPr>
        <w:t xml:space="preserve"> 202</w:t>
      </w:r>
      <w:r w:rsidR="006963E4">
        <w:rPr>
          <w:b/>
          <w:sz w:val="20"/>
          <w:szCs w:val="20"/>
        </w:rPr>
        <w:t>6</w:t>
      </w:r>
    </w:p>
    <w:p w:rsidR="00965D34" w:rsidRDefault="00965D34" w:rsidP="00965D34">
      <w:pPr>
        <w:rPr>
          <w:sz w:val="20"/>
          <w:szCs w:val="20"/>
        </w:rPr>
      </w:pPr>
    </w:p>
    <w:p w:rsidR="00280C8A" w:rsidRPr="00280C8A" w:rsidRDefault="00280C8A" w:rsidP="00280C8A">
      <w:pPr>
        <w:pStyle w:val="Bodytext20"/>
        <w:shd w:val="clear" w:color="auto" w:fill="auto"/>
        <w:spacing w:after="0" w:line="360" w:lineRule="auto"/>
        <w:jc w:val="both"/>
        <w:rPr>
          <w:b/>
          <w:sz w:val="22"/>
          <w:szCs w:val="22"/>
        </w:rPr>
      </w:pPr>
      <w:r w:rsidRPr="00280C8A">
        <w:rPr>
          <w:b/>
          <w:sz w:val="22"/>
          <w:szCs w:val="22"/>
        </w:rPr>
        <w:t>Consiliul local al comunei IC Brătianu, întrunit în ședința ordinară. din data de 15.04.2026</w:t>
      </w:r>
    </w:p>
    <w:p w:rsidR="00965D34" w:rsidRPr="00280C8A" w:rsidRDefault="00280C8A" w:rsidP="00280C8A">
      <w:pPr>
        <w:jc w:val="both"/>
        <w:rPr>
          <w:color w:val="000000"/>
          <w:lang w:val="en-GB" w:eastAsia="en-GB"/>
        </w:rPr>
      </w:pPr>
      <w:r w:rsidRPr="00BC3FD1">
        <w:rPr>
          <w:b/>
          <w:color w:val="000000"/>
          <w:lang w:val="en-GB" w:eastAsia="en-GB"/>
        </w:rPr>
        <w:t xml:space="preserve">             </w:t>
      </w:r>
    </w:p>
    <w:p w:rsidR="00965D34" w:rsidRDefault="00965D34" w:rsidP="00965D34">
      <w:pPr>
        <w:jc w:val="both"/>
        <w:rPr>
          <w:i/>
          <w:sz w:val="20"/>
          <w:szCs w:val="20"/>
          <w:lang w:val="ro-RO"/>
        </w:rPr>
      </w:pPr>
    </w:p>
    <w:p w:rsidR="00965D34" w:rsidRDefault="00965D34" w:rsidP="00965D34">
      <w:pPr>
        <w:jc w:val="both"/>
        <w:rPr>
          <w:i/>
          <w:sz w:val="20"/>
          <w:szCs w:val="20"/>
          <w:lang w:val="ro-RO" w:eastAsia="ro-RO"/>
        </w:rPr>
      </w:pPr>
      <w:r>
        <w:rPr>
          <w:b/>
          <w:i/>
          <w:lang w:val="ro-RO" w:eastAsia="ro-RO"/>
        </w:rPr>
        <w:t>Luand in dezbatere</w:t>
      </w:r>
      <w:r>
        <w:rPr>
          <w:i/>
          <w:sz w:val="20"/>
          <w:szCs w:val="20"/>
          <w:lang w:val="ro-RO" w:eastAsia="ro-RO"/>
        </w:rPr>
        <w:t>:</w:t>
      </w:r>
    </w:p>
    <w:p w:rsidR="00965D34" w:rsidRDefault="00965D34" w:rsidP="00965D34">
      <w:pPr>
        <w:pStyle w:val="ListParagraph"/>
        <w:numPr>
          <w:ilvl w:val="0"/>
          <w:numId w:val="5"/>
        </w:numPr>
        <w:jc w:val="both"/>
        <w:rPr>
          <w:b/>
          <w:sz w:val="20"/>
          <w:szCs w:val="20"/>
          <w:lang w:val="en-US"/>
        </w:rPr>
      </w:pPr>
      <w:r>
        <w:rPr>
          <w:b/>
          <w:sz w:val="20"/>
          <w:szCs w:val="20"/>
        </w:rPr>
        <w:t>Referatul</w:t>
      </w:r>
      <w:r w:rsidR="00776E49">
        <w:rPr>
          <w:b/>
          <w:sz w:val="20"/>
          <w:szCs w:val="20"/>
        </w:rPr>
        <w:t xml:space="preserve"> de specialitate a</w:t>
      </w:r>
      <w:r>
        <w:rPr>
          <w:b/>
          <w:sz w:val="20"/>
          <w:szCs w:val="20"/>
        </w:rPr>
        <w:t xml:space="preserve"> secretarului general al comunei I.C. </w:t>
      </w:r>
      <w:r w:rsidR="00776E49">
        <w:rPr>
          <w:b/>
          <w:sz w:val="20"/>
          <w:szCs w:val="20"/>
        </w:rPr>
        <w:t>B</w:t>
      </w:r>
      <w:r w:rsidR="006963E4">
        <w:rPr>
          <w:b/>
          <w:sz w:val="20"/>
          <w:szCs w:val="20"/>
        </w:rPr>
        <w:t>ratianu, inregistrat sub nr.2047/06</w:t>
      </w:r>
      <w:r w:rsidR="00776E49">
        <w:rPr>
          <w:b/>
          <w:sz w:val="20"/>
          <w:szCs w:val="20"/>
        </w:rPr>
        <w:t>.04</w:t>
      </w:r>
      <w:r w:rsidR="006963E4">
        <w:rPr>
          <w:b/>
          <w:sz w:val="20"/>
          <w:szCs w:val="20"/>
        </w:rPr>
        <w:t>.2026</w:t>
      </w:r>
    </w:p>
    <w:p w:rsidR="00965D34" w:rsidRDefault="006963E4" w:rsidP="00965D34">
      <w:pPr>
        <w:pStyle w:val="ListParagraph"/>
        <w:ind w:left="1260"/>
        <w:jc w:val="both"/>
        <w:rPr>
          <w:b/>
          <w:sz w:val="20"/>
          <w:szCs w:val="20"/>
        </w:rPr>
      </w:pPr>
      <w:r>
        <w:rPr>
          <w:b/>
          <w:sz w:val="20"/>
          <w:szCs w:val="20"/>
        </w:rPr>
        <w:t>Referatul de aprobare nr.2046/0</w:t>
      </w:r>
      <w:r w:rsidR="00776E49">
        <w:rPr>
          <w:b/>
          <w:sz w:val="20"/>
          <w:szCs w:val="20"/>
        </w:rPr>
        <w:t>6.04</w:t>
      </w:r>
      <w:r>
        <w:rPr>
          <w:b/>
          <w:sz w:val="20"/>
          <w:szCs w:val="20"/>
        </w:rPr>
        <w:t>.2026</w:t>
      </w:r>
      <w:r w:rsidR="00965D34">
        <w:rPr>
          <w:b/>
          <w:sz w:val="20"/>
          <w:szCs w:val="20"/>
        </w:rPr>
        <w:t xml:space="preserve"> a initiatorului proiectului de hotarare – Primarul comunei I.C.Brãtianu, dl. Pușcașu Dănuț,;</w:t>
      </w:r>
    </w:p>
    <w:p w:rsidR="00965D34" w:rsidRDefault="00965D34" w:rsidP="00965D34">
      <w:pPr>
        <w:jc w:val="both"/>
        <w:rPr>
          <w:b/>
          <w:sz w:val="28"/>
          <w:szCs w:val="28"/>
          <w:lang w:val="ro-RO" w:eastAsia="ro-RO"/>
        </w:rPr>
      </w:pPr>
      <w:r>
        <w:rPr>
          <w:b/>
          <w:sz w:val="28"/>
          <w:szCs w:val="28"/>
          <w:lang w:val="ro-RO" w:eastAsia="ro-RO"/>
        </w:rPr>
        <w:t>In baza prevederilor</w:t>
      </w:r>
    </w:p>
    <w:p w:rsidR="00965D34" w:rsidRDefault="00965D34" w:rsidP="00965D34">
      <w:pPr>
        <w:pStyle w:val="NoSpacing1"/>
        <w:numPr>
          <w:ilvl w:val="0"/>
          <w:numId w:val="6"/>
        </w:numPr>
        <w:jc w:val="both"/>
        <w:rPr>
          <w:b/>
          <w:sz w:val="20"/>
          <w:szCs w:val="20"/>
        </w:rPr>
      </w:pPr>
      <w:r>
        <w:rPr>
          <w:b/>
          <w:sz w:val="20"/>
          <w:szCs w:val="20"/>
        </w:rPr>
        <w:t xml:space="preserve">Art.121 </w:t>
      </w:r>
      <w:proofErr w:type="spellStart"/>
      <w:r>
        <w:rPr>
          <w:b/>
          <w:sz w:val="20"/>
          <w:szCs w:val="20"/>
        </w:rPr>
        <w:t>alin</w:t>
      </w:r>
      <w:proofErr w:type="spellEnd"/>
      <w:r>
        <w:rPr>
          <w:b/>
          <w:sz w:val="20"/>
          <w:szCs w:val="20"/>
        </w:rPr>
        <w:t xml:space="preserve">.(1) </w:t>
      </w:r>
      <w:proofErr w:type="spellStart"/>
      <w:r>
        <w:rPr>
          <w:b/>
          <w:sz w:val="20"/>
          <w:szCs w:val="20"/>
        </w:rPr>
        <w:t>si</w:t>
      </w:r>
      <w:proofErr w:type="spellEnd"/>
      <w:r>
        <w:rPr>
          <w:b/>
          <w:sz w:val="20"/>
          <w:szCs w:val="20"/>
        </w:rPr>
        <w:t xml:space="preserve"> (2) din </w:t>
      </w:r>
      <w:proofErr w:type="spellStart"/>
      <w:r>
        <w:rPr>
          <w:b/>
          <w:sz w:val="20"/>
          <w:szCs w:val="20"/>
        </w:rPr>
        <w:t>Constitutia</w:t>
      </w:r>
      <w:proofErr w:type="spellEnd"/>
      <w:r>
        <w:rPr>
          <w:b/>
          <w:sz w:val="20"/>
          <w:szCs w:val="20"/>
        </w:rPr>
        <w:t xml:space="preserve"> </w:t>
      </w:r>
      <w:proofErr w:type="spellStart"/>
      <w:r>
        <w:rPr>
          <w:b/>
          <w:sz w:val="20"/>
          <w:szCs w:val="20"/>
        </w:rPr>
        <w:t>Romaniei</w:t>
      </w:r>
      <w:proofErr w:type="spellEnd"/>
    </w:p>
    <w:p w:rsidR="00965D34" w:rsidRDefault="00965D34" w:rsidP="00965D34">
      <w:pPr>
        <w:pStyle w:val="NoSpacing1"/>
        <w:numPr>
          <w:ilvl w:val="0"/>
          <w:numId w:val="6"/>
        </w:numPr>
        <w:jc w:val="both"/>
        <w:rPr>
          <w:b/>
          <w:sz w:val="20"/>
          <w:szCs w:val="20"/>
        </w:rPr>
      </w:pPr>
      <w:r>
        <w:rPr>
          <w:b/>
          <w:sz w:val="20"/>
          <w:szCs w:val="20"/>
        </w:rPr>
        <w:t xml:space="preserve">Art. 3, 4 </w:t>
      </w:r>
      <w:proofErr w:type="spellStart"/>
      <w:r>
        <w:rPr>
          <w:b/>
          <w:sz w:val="20"/>
          <w:szCs w:val="20"/>
        </w:rPr>
        <w:t>si</w:t>
      </w:r>
      <w:proofErr w:type="spellEnd"/>
      <w:r>
        <w:rPr>
          <w:b/>
          <w:sz w:val="20"/>
          <w:szCs w:val="20"/>
        </w:rPr>
        <w:t xml:space="preserve"> 8 din </w:t>
      </w:r>
      <w:proofErr w:type="spellStart"/>
      <w:r>
        <w:rPr>
          <w:b/>
          <w:sz w:val="20"/>
          <w:szCs w:val="20"/>
        </w:rPr>
        <w:t>Carta</w:t>
      </w:r>
      <w:proofErr w:type="spellEnd"/>
      <w:r>
        <w:rPr>
          <w:b/>
          <w:sz w:val="20"/>
          <w:szCs w:val="20"/>
        </w:rPr>
        <w:t xml:space="preserve"> </w:t>
      </w:r>
      <w:proofErr w:type="spellStart"/>
      <w:r>
        <w:rPr>
          <w:b/>
          <w:sz w:val="20"/>
          <w:szCs w:val="20"/>
        </w:rPr>
        <w:t>Europeana</w:t>
      </w:r>
      <w:proofErr w:type="spellEnd"/>
      <w:r>
        <w:rPr>
          <w:b/>
          <w:sz w:val="20"/>
          <w:szCs w:val="20"/>
        </w:rPr>
        <w:t xml:space="preserve"> a </w:t>
      </w:r>
      <w:proofErr w:type="spellStart"/>
      <w:r>
        <w:rPr>
          <w:b/>
          <w:sz w:val="20"/>
          <w:szCs w:val="20"/>
        </w:rPr>
        <w:t>Autonomiei</w:t>
      </w:r>
      <w:proofErr w:type="spellEnd"/>
      <w:r>
        <w:rPr>
          <w:b/>
          <w:sz w:val="20"/>
          <w:szCs w:val="20"/>
        </w:rPr>
        <w:t xml:space="preserve"> Locale </w:t>
      </w:r>
      <w:proofErr w:type="spellStart"/>
      <w:r>
        <w:rPr>
          <w:b/>
          <w:sz w:val="20"/>
          <w:szCs w:val="20"/>
        </w:rPr>
        <w:t>adoptata</w:t>
      </w:r>
      <w:proofErr w:type="spellEnd"/>
      <w:r>
        <w:rPr>
          <w:b/>
          <w:sz w:val="20"/>
          <w:szCs w:val="20"/>
        </w:rPr>
        <w:t xml:space="preserve"> la Strasbourg la 15 </w:t>
      </w:r>
      <w:proofErr w:type="spellStart"/>
      <w:r>
        <w:rPr>
          <w:b/>
          <w:sz w:val="20"/>
          <w:szCs w:val="20"/>
        </w:rPr>
        <w:t>octombrie</w:t>
      </w:r>
      <w:proofErr w:type="spellEnd"/>
      <w:r>
        <w:rPr>
          <w:b/>
          <w:sz w:val="20"/>
          <w:szCs w:val="20"/>
        </w:rPr>
        <w:t xml:space="preserve"> 1985 </w:t>
      </w:r>
      <w:proofErr w:type="spellStart"/>
      <w:r>
        <w:rPr>
          <w:b/>
          <w:sz w:val="20"/>
          <w:szCs w:val="20"/>
        </w:rPr>
        <w:t>si</w:t>
      </w:r>
      <w:proofErr w:type="spellEnd"/>
      <w:r>
        <w:rPr>
          <w:b/>
          <w:sz w:val="20"/>
          <w:szCs w:val="20"/>
        </w:rPr>
        <w:t xml:space="preserve"> </w:t>
      </w:r>
      <w:proofErr w:type="spellStart"/>
      <w:r>
        <w:rPr>
          <w:b/>
          <w:sz w:val="20"/>
          <w:szCs w:val="20"/>
        </w:rPr>
        <w:t>ratificata</w:t>
      </w:r>
      <w:proofErr w:type="spellEnd"/>
      <w:r>
        <w:rPr>
          <w:b/>
          <w:sz w:val="20"/>
          <w:szCs w:val="20"/>
        </w:rPr>
        <w:t xml:space="preserve"> de Romania </w:t>
      </w:r>
      <w:proofErr w:type="spellStart"/>
      <w:r>
        <w:rPr>
          <w:b/>
          <w:sz w:val="20"/>
          <w:szCs w:val="20"/>
        </w:rPr>
        <w:t>prin</w:t>
      </w:r>
      <w:proofErr w:type="spellEnd"/>
      <w:r>
        <w:rPr>
          <w:b/>
          <w:sz w:val="20"/>
          <w:szCs w:val="20"/>
        </w:rPr>
        <w:t xml:space="preserve"> </w:t>
      </w:r>
      <w:proofErr w:type="spellStart"/>
      <w:r>
        <w:rPr>
          <w:b/>
          <w:sz w:val="20"/>
          <w:szCs w:val="20"/>
        </w:rPr>
        <w:t>Legea</w:t>
      </w:r>
      <w:proofErr w:type="spellEnd"/>
      <w:r>
        <w:rPr>
          <w:b/>
          <w:sz w:val="20"/>
          <w:szCs w:val="20"/>
        </w:rPr>
        <w:t xml:space="preserve"> nr.199/1997</w:t>
      </w:r>
    </w:p>
    <w:p w:rsidR="00965D34" w:rsidRDefault="00965D34" w:rsidP="00965D34">
      <w:pPr>
        <w:pStyle w:val="ListParagraph"/>
        <w:numPr>
          <w:ilvl w:val="0"/>
          <w:numId w:val="6"/>
        </w:numPr>
        <w:jc w:val="both"/>
        <w:rPr>
          <w:b/>
          <w:sz w:val="20"/>
          <w:szCs w:val="20"/>
        </w:rPr>
      </w:pPr>
      <w:r>
        <w:rPr>
          <w:b/>
          <w:sz w:val="20"/>
          <w:szCs w:val="20"/>
        </w:rPr>
        <w:t>art.123 alin.(1) si ale art.129 alin.(2) litera a) din O.U.G. 57/2019 privind Codul administrativ</w:t>
      </w:r>
    </w:p>
    <w:p w:rsidR="00965D34" w:rsidRDefault="00965D34" w:rsidP="00965D34">
      <w:pPr>
        <w:spacing w:before="240"/>
        <w:jc w:val="both"/>
        <w:rPr>
          <w:b/>
          <w:sz w:val="20"/>
          <w:szCs w:val="20"/>
        </w:rPr>
      </w:pPr>
      <w:proofErr w:type="gramStart"/>
      <w:r>
        <w:rPr>
          <w:b/>
          <w:sz w:val="20"/>
          <w:szCs w:val="20"/>
        </w:rPr>
        <w:t xml:space="preserve">In </w:t>
      </w:r>
      <w:proofErr w:type="spellStart"/>
      <w:r>
        <w:rPr>
          <w:b/>
          <w:sz w:val="20"/>
          <w:szCs w:val="20"/>
        </w:rPr>
        <w:t>temeiul</w:t>
      </w:r>
      <w:proofErr w:type="spellEnd"/>
      <w:r>
        <w:rPr>
          <w:b/>
          <w:sz w:val="20"/>
          <w:szCs w:val="20"/>
        </w:rPr>
        <w:t xml:space="preserve"> </w:t>
      </w:r>
      <w:proofErr w:type="spellStart"/>
      <w:r>
        <w:rPr>
          <w:b/>
          <w:sz w:val="20"/>
          <w:szCs w:val="20"/>
        </w:rPr>
        <w:t>prevederilor</w:t>
      </w:r>
      <w:proofErr w:type="spellEnd"/>
      <w:r>
        <w:rPr>
          <w:b/>
          <w:sz w:val="20"/>
          <w:szCs w:val="20"/>
        </w:rPr>
        <w:t xml:space="preserve"> art.</w:t>
      </w:r>
      <w:proofErr w:type="gramEnd"/>
      <w:r>
        <w:rPr>
          <w:b/>
          <w:sz w:val="20"/>
          <w:szCs w:val="20"/>
        </w:rPr>
        <w:t xml:space="preserve"> 196 </w:t>
      </w:r>
      <w:proofErr w:type="spellStart"/>
      <w:r>
        <w:rPr>
          <w:b/>
          <w:sz w:val="20"/>
          <w:szCs w:val="20"/>
        </w:rPr>
        <w:t>alin</w:t>
      </w:r>
      <w:proofErr w:type="spellEnd"/>
      <w:proofErr w:type="gramStart"/>
      <w:r>
        <w:rPr>
          <w:b/>
          <w:sz w:val="20"/>
          <w:szCs w:val="20"/>
        </w:rPr>
        <w:t>.(</w:t>
      </w:r>
      <w:proofErr w:type="gramEnd"/>
      <w:r>
        <w:rPr>
          <w:b/>
          <w:sz w:val="20"/>
          <w:szCs w:val="20"/>
        </w:rPr>
        <w:t xml:space="preserve">1) </w:t>
      </w:r>
      <w:proofErr w:type="spellStart"/>
      <w:r>
        <w:rPr>
          <w:b/>
          <w:sz w:val="20"/>
          <w:szCs w:val="20"/>
        </w:rPr>
        <w:t>litera</w:t>
      </w:r>
      <w:proofErr w:type="spellEnd"/>
      <w:r>
        <w:rPr>
          <w:b/>
          <w:sz w:val="20"/>
          <w:szCs w:val="20"/>
        </w:rPr>
        <w:t xml:space="preserve"> a) </w:t>
      </w:r>
      <w:proofErr w:type="spellStart"/>
      <w:r>
        <w:rPr>
          <w:b/>
          <w:sz w:val="20"/>
          <w:szCs w:val="20"/>
        </w:rPr>
        <w:t>coroborat</w:t>
      </w:r>
      <w:proofErr w:type="spellEnd"/>
      <w:r>
        <w:rPr>
          <w:b/>
          <w:sz w:val="20"/>
          <w:szCs w:val="20"/>
        </w:rPr>
        <w:t xml:space="preserve"> cu prev. art.139 </w:t>
      </w:r>
      <w:proofErr w:type="spellStart"/>
      <w:r>
        <w:rPr>
          <w:b/>
          <w:sz w:val="20"/>
          <w:szCs w:val="20"/>
        </w:rPr>
        <w:t>alin</w:t>
      </w:r>
      <w:proofErr w:type="spellEnd"/>
      <w:r>
        <w:rPr>
          <w:b/>
          <w:sz w:val="20"/>
          <w:szCs w:val="20"/>
        </w:rPr>
        <w:t xml:space="preserve">.(1) din O.U.G.57/2019 </w:t>
      </w:r>
      <w:proofErr w:type="spellStart"/>
      <w:r>
        <w:rPr>
          <w:b/>
          <w:sz w:val="20"/>
          <w:szCs w:val="20"/>
        </w:rPr>
        <w:t>privind</w:t>
      </w:r>
      <w:proofErr w:type="spellEnd"/>
      <w:r>
        <w:rPr>
          <w:b/>
          <w:sz w:val="20"/>
          <w:szCs w:val="20"/>
        </w:rPr>
        <w:t xml:space="preserve"> </w:t>
      </w:r>
      <w:proofErr w:type="spellStart"/>
      <w:r>
        <w:rPr>
          <w:b/>
          <w:sz w:val="20"/>
          <w:szCs w:val="20"/>
        </w:rPr>
        <w:t>Codul</w:t>
      </w:r>
      <w:proofErr w:type="spellEnd"/>
      <w:r>
        <w:rPr>
          <w:b/>
          <w:sz w:val="20"/>
          <w:szCs w:val="20"/>
        </w:rPr>
        <w:t xml:space="preserve"> </w:t>
      </w:r>
      <w:proofErr w:type="spellStart"/>
      <w:r>
        <w:rPr>
          <w:b/>
          <w:sz w:val="20"/>
          <w:szCs w:val="20"/>
        </w:rPr>
        <w:t>administrativ</w:t>
      </w:r>
      <w:proofErr w:type="spellEnd"/>
    </w:p>
    <w:p w:rsidR="00965D34" w:rsidRDefault="00965D34" w:rsidP="00965D34">
      <w:pPr>
        <w:jc w:val="both"/>
        <w:rPr>
          <w:i/>
          <w:sz w:val="20"/>
          <w:szCs w:val="20"/>
          <w:lang w:val="ro-RO"/>
        </w:rPr>
      </w:pPr>
    </w:p>
    <w:p w:rsidR="00965D34" w:rsidRDefault="00965D34" w:rsidP="00965D34">
      <w:pPr>
        <w:jc w:val="center"/>
        <w:rPr>
          <w:b/>
          <w:i/>
          <w:sz w:val="20"/>
          <w:szCs w:val="20"/>
          <w:lang w:val="ro-RO"/>
        </w:rPr>
      </w:pPr>
    </w:p>
    <w:p w:rsidR="00965D34" w:rsidRDefault="00965D34" w:rsidP="00965D34">
      <w:pPr>
        <w:ind w:left="2124" w:firstLine="708"/>
        <w:rPr>
          <w:b/>
          <w:i/>
          <w:sz w:val="28"/>
          <w:szCs w:val="28"/>
          <w:lang w:val="ro-RO"/>
        </w:rPr>
      </w:pPr>
      <w:r>
        <w:rPr>
          <w:b/>
          <w:i/>
          <w:sz w:val="28"/>
          <w:szCs w:val="28"/>
          <w:lang w:val="ro-RO"/>
        </w:rPr>
        <w:t>HOTARASTE:</w:t>
      </w:r>
    </w:p>
    <w:p w:rsidR="00965D34" w:rsidRDefault="00965D34" w:rsidP="00965D34">
      <w:pPr>
        <w:jc w:val="center"/>
        <w:rPr>
          <w:b/>
          <w:i/>
          <w:sz w:val="20"/>
          <w:szCs w:val="20"/>
          <w:lang w:val="ro-RO"/>
        </w:rPr>
      </w:pPr>
    </w:p>
    <w:p w:rsidR="00965D34" w:rsidRDefault="00965D34" w:rsidP="00965D34">
      <w:pPr>
        <w:jc w:val="center"/>
        <w:rPr>
          <w:b/>
          <w:sz w:val="20"/>
          <w:szCs w:val="20"/>
          <w:lang w:val="ro-RO"/>
        </w:rPr>
      </w:pPr>
    </w:p>
    <w:p w:rsidR="00965D34" w:rsidRDefault="00965D34" w:rsidP="00B84A86">
      <w:pPr>
        <w:ind w:firstLine="708"/>
        <w:jc w:val="both"/>
        <w:rPr>
          <w:b/>
          <w:sz w:val="20"/>
          <w:szCs w:val="20"/>
          <w:lang w:val="ro-RO"/>
        </w:rPr>
      </w:pPr>
      <w:r>
        <w:rPr>
          <w:b/>
          <w:sz w:val="20"/>
          <w:szCs w:val="20"/>
          <w:lang w:val="ro-RO"/>
        </w:rPr>
        <w:t>Art.1 – Se desemneaza  domnu</w:t>
      </w:r>
      <w:r w:rsidR="001D364E">
        <w:rPr>
          <w:b/>
          <w:sz w:val="20"/>
          <w:szCs w:val="20"/>
          <w:lang w:val="ro-RO"/>
        </w:rPr>
        <w:t xml:space="preserve">l </w:t>
      </w:r>
      <w:r w:rsidR="00427A4D">
        <w:rPr>
          <w:b/>
          <w:sz w:val="20"/>
          <w:szCs w:val="20"/>
          <w:lang w:val="ro-RO"/>
        </w:rPr>
        <w:t>Capatan Doru Catalin</w:t>
      </w:r>
      <w:r>
        <w:rPr>
          <w:b/>
          <w:sz w:val="20"/>
          <w:szCs w:val="20"/>
          <w:lang w:val="ro-RO"/>
        </w:rPr>
        <w:t xml:space="preserve"> presedinte al sedintelor Consiliului local al u.a.t. comuna I.C. Bratianu, </w:t>
      </w:r>
      <w:r w:rsidR="001D364E">
        <w:rPr>
          <w:b/>
          <w:sz w:val="20"/>
          <w:szCs w:val="20"/>
          <w:lang w:val="ro-RO"/>
        </w:rPr>
        <w:t>jud</w:t>
      </w:r>
      <w:r w:rsidR="006963E4">
        <w:rPr>
          <w:b/>
          <w:sz w:val="20"/>
          <w:szCs w:val="20"/>
          <w:lang w:val="ro-RO"/>
        </w:rPr>
        <w:t>etul Tulcea pentru lunile mai</w:t>
      </w:r>
      <w:r>
        <w:rPr>
          <w:b/>
          <w:sz w:val="20"/>
          <w:szCs w:val="20"/>
          <w:lang w:val="ro-RO"/>
        </w:rPr>
        <w:t xml:space="preserve"> , </w:t>
      </w:r>
      <w:proofErr w:type="spellStart"/>
      <w:r w:rsidR="006963E4">
        <w:rPr>
          <w:b/>
          <w:sz w:val="20"/>
          <w:szCs w:val="20"/>
        </w:rPr>
        <w:t>iunie</w:t>
      </w:r>
      <w:proofErr w:type="spellEnd"/>
      <w:r w:rsidR="006963E4">
        <w:rPr>
          <w:b/>
          <w:sz w:val="20"/>
          <w:szCs w:val="20"/>
        </w:rPr>
        <w:t xml:space="preserve"> </w:t>
      </w:r>
      <w:proofErr w:type="spellStart"/>
      <w:r w:rsidR="006963E4">
        <w:rPr>
          <w:b/>
          <w:sz w:val="20"/>
          <w:szCs w:val="20"/>
        </w:rPr>
        <w:t>si</w:t>
      </w:r>
      <w:proofErr w:type="spellEnd"/>
      <w:r w:rsidR="006963E4">
        <w:rPr>
          <w:b/>
          <w:sz w:val="20"/>
          <w:szCs w:val="20"/>
        </w:rPr>
        <w:t xml:space="preserve"> </w:t>
      </w:r>
      <w:proofErr w:type="spellStart"/>
      <w:r w:rsidR="006963E4">
        <w:rPr>
          <w:b/>
          <w:sz w:val="20"/>
          <w:szCs w:val="20"/>
        </w:rPr>
        <w:t>iulie</w:t>
      </w:r>
      <w:proofErr w:type="spellEnd"/>
      <w:r w:rsidR="006963E4">
        <w:rPr>
          <w:b/>
          <w:sz w:val="20"/>
          <w:szCs w:val="20"/>
        </w:rPr>
        <w:t xml:space="preserve">  2026</w:t>
      </w:r>
      <w:r>
        <w:rPr>
          <w:b/>
          <w:sz w:val="20"/>
          <w:szCs w:val="20"/>
        </w:rPr>
        <w:t>.</w:t>
      </w:r>
    </w:p>
    <w:p w:rsidR="00965D34" w:rsidRDefault="00965D34" w:rsidP="00B84A86">
      <w:pPr>
        <w:ind w:firstLine="708"/>
        <w:jc w:val="both"/>
        <w:rPr>
          <w:b/>
          <w:sz w:val="20"/>
          <w:szCs w:val="20"/>
          <w:lang w:val="ro-RO"/>
        </w:rPr>
      </w:pPr>
      <w:r>
        <w:rPr>
          <w:b/>
          <w:sz w:val="20"/>
          <w:szCs w:val="20"/>
          <w:lang w:val="ro-RO"/>
        </w:rPr>
        <w:t>Art.2 –</w:t>
      </w:r>
      <w:r>
        <w:rPr>
          <w:rFonts w:eastAsia="Calibri"/>
          <w:b/>
          <w:sz w:val="20"/>
          <w:szCs w:val="20"/>
          <w:lang w:val="ro-RO"/>
        </w:rPr>
        <w:t xml:space="preserve"> Prezenta hotarare va fi  comunicata Primarului comunei I.C. Bratianu, Institutiei Prefectului judetului Tulcea si va fi adusa la cunostinta publica in conditiile legii prin grija secretarului general al comunei I.C. Bratianu.</w:t>
      </w:r>
    </w:p>
    <w:p w:rsidR="00280C8A" w:rsidRDefault="00280C8A" w:rsidP="00280C8A">
      <w:pPr>
        <w:pStyle w:val="NoSpacing"/>
        <w:spacing w:line="276" w:lineRule="auto"/>
        <w:rPr>
          <w:rFonts w:ascii="Times New Roman" w:hAnsi="Times New Roman"/>
          <w:sz w:val="24"/>
          <w:szCs w:val="24"/>
        </w:rPr>
      </w:pPr>
      <w:r>
        <w:rPr>
          <w:rFonts w:ascii="Times New Roman" w:hAnsi="Times New Roman"/>
          <w:sz w:val="24"/>
          <w:szCs w:val="24"/>
        </w:rPr>
        <w:t>Hotărârea a fost adoptată   cu un număr de 9  voturi pentru, 0  voturi împotriva, 0 abțineri din totalul de 9 consilieri prezenți din cei 9 aleși în funcție.</w:t>
      </w:r>
    </w:p>
    <w:p w:rsidR="00280C8A" w:rsidRDefault="00280C8A" w:rsidP="00280C8A">
      <w:pPr>
        <w:ind w:left="6900" w:hanging="6180"/>
        <w:jc w:val="both"/>
        <w:rPr>
          <w:b/>
        </w:rPr>
      </w:pPr>
    </w:p>
    <w:p w:rsidR="00280C8A" w:rsidRDefault="00280C8A" w:rsidP="00280C8A">
      <w:pPr>
        <w:jc w:val="center"/>
        <w:rPr>
          <w:b/>
        </w:rPr>
      </w:pPr>
    </w:p>
    <w:p w:rsidR="00965D34" w:rsidRDefault="00965D34" w:rsidP="00965D34">
      <w:pPr>
        <w:jc w:val="both"/>
        <w:rPr>
          <w:b/>
          <w:sz w:val="20"/>
          <w:szCs w:val="20"/>
          <w:lang w:val="ro-RO"/>
        </w:rPr>
      </w:pPr>
    </w:p>
    <w:p w:rsidR="00965D34" w:rsidRDefault="00965D34" w:rsidP="00965D34">
      <w:pPr>
        <w:jc w:val="both"/>
        <w:rPr>
          <w:i/>
          <w:sz w:val="20"/>
          <w:szCs w:val="20"/>
          <w:lang w:val="ro-RO"/>
        </w:rPr>
      </w:pPr>
    </w:p>
    <w:p w:rsidR="00965D34" w:rsidRDefault="00280C8A" w:rsidP="00965D34">
      <w:pPr>
        <w:rPr>
          <w:rFonts w:ascii="Bookman Old Style" w:hAnsi="Bookman Old Style"/>
          <w:b/>
          <w:sz w:val="20"/>
          <w:szCs w:val="20"/>
        </w:rPr>
      </w:pPr>
      <w:r>
        <w:rPr>
          <w:rFonts w:ascii="Bookman Old Style" w:hAnsi="Bookman Old Style"/>
          <w:b/>
          <w:sz w:val="20"/>
          <w:szCs w:val="20"/>
        </w:rPr>
        <w:t>PRE</w:t>
      </w:r>
      <w:r>
        <w:rPr>
          <w:b/>
          <w:sz w:val="20"/>
          <w:szCs w:val="20"/>
        </w:rPr>
        <w:t>ȘEDINTE DE ȘEDINTĂ</w:t>
      </w:r>
      <w:r w:rsidR="001D364E">
        <w:rPr>
          <w:rFonts w:ascii="Bookman Old Style" w:hAnsi="Bookman Old Style"/>
          <w:b/>
          <w:sz w:val="20"/>
          <w:szCs w:val="20"/>
        </w:rPr>
        <w:t xml:space="preserve">                              </w:t>
      </w:r>
      <w:r>
        <w:rPr>
          <w:rFonts w:ascii="Bookman Old Style" w:hAnsi="Bookman Old Style"/>
          <w:b/>
          <w:sz w:val="20"/>
          <w:szCs w:val="20"/>
        </w:rPr>
        <w:t xml:space="preserve">           </w:t>
      </w:r>
      <w:r w:rsidR="00B84A86">
        <w:rPr>
          <w:rFonts w:ascii="Bookman Old Style" w:hAnsi="Bookman Old Style"/>
          <w:b/>
          <w:sz w:val="20"/>
          <w:szCs w:val="20"/>
        </w:rPr>
        <w:t xml:space="preserve">  </w:t>
      </w:r>
      <w:proofErr w:type="spellStart"/>
      <w:r w:rsidR="00965D34">
        <w:rPr>
          <w:rFonts w:ascii="Bookman Old Style" w:hAnsi="Bookman Old Style"/>
          <w:b/>
          <w:sz w:val="20"/>
          <w:szCs w:val="20"/>
        </w:rPr>
        <w:t>Avizat</w:t>
      </w:r>
      <w:proofErr w:type="spellEnd"/>
      <w:r w:rsidR="00965D34">
        <w:rPr>
          <w:rFonts w:ascii="Bookman Old Style" w:hAnsi="Bookman Old Style"/>
          <w:b/>
          <w:sz w:val="20"/>
          <w:szCs w:val="20"/>
        </w:rPr>
        <w:t xml:space="preserve"> </w:t>
      </w:r>
      <w:proofErr w:type="spellStart"/>
      <w:r w:rsidR="00965D34">
        <w:rPr>
          <w:rFonts w:ascii="Bookman Old Style" w:hAnsi="Bookman Old Style"/>
          <w:b/>
          <w:sz w:val="20"/>
          <w:szCs w:val="20"/>
        </w:rPr>
        <w:t>pentru</w:t>
      </w:r>
      <w:proofErr w:type="spellEnd"/>
      <w:r w:rsidR="00965D34">
        <w:rPr>
          <w:rFonts w:ascii="Bookman Old Style" w:hAnsi="Bookman Old Style"/>
          <w:b/>
          <w:sz w:val="20"/>
          <w:szCs w:val="20"/>
        </w:rPr>
        <w:t xml:space="preserve"> </w:t>
      </w:r>
      <w:proofErr w:type="spellStart"/>
      <w:r w:rsidR="00965D34">
        <w:rPr>
          <w:rFonts w:ascii="Bookman Old Style" w:hAnsi="Bookman Old Style"/>
          <w:b/>
          <w:sz w:val="20"/>
          <w:szCs w:val="20"/>
        </w:rPr>
        <w:t>legalitate</w:t>
      </w:r>
      <w:proofErr w:type="spellEnd"/>
    </w:p>
    <w:p w:rsidR="00965D34" w:rsidRDefault="00280C8A" w:rsidP="00965D34">
      <w:pPr>
        <w:rPr>
          <w:rFonts w:ascii="Bookman Old Style" w:hAnsi="Bookman Old Style"/>
          <w:b/>
          <w:sz w:val="20"/>
          <w:szCs w:val="20"/>
        </w:rPr>
      </w:pPr>
      <w:proofErr w:type="spellStart"/>
      <w:r>
        <w:rPr>
          <w:rFonts w:ascii="Bookman Old Style" w:hAnsi="Bookman Old Style"/>
          <w:b/>
          <w:sz w:val="20"/>
          <w:szCs w:val="20"/>
        </w:rPr>
        <w:t>Împu</w:t>
      </w:r>
      <w:r>
        <w:rPr>
          <w:b/>
          <w:sz w:val="20"/>
          <w:szCs w:val="20"/>
        </w:rPr>
        <w:t>șcatu</w:t>
      </w:r>
      <w:proofErr w:type="spellEnd"/>
      <w:r>
        <w:rPr>
          <w:b/>
          <w:sz w:val="20"/>
          <w:szCs w:val="20"/>
        </w:rPr>
        <w:t xml:space="preserve"> </w:t>
      </w:r>
      <w:proofErr w:type="spellStart"/>
      <w:r>
        <w:rPr>
          <w:b/>
          <w:sz w:val="20"/>
          <w:szCs w:val="20"/>
        </w:rPr>
        <w:t>Antoneta</w:t>
      </w:r>
      <w:proofErr w:type="spellEnd"/>
      <w:r w:rsidR="00965D34">
        <w:rPr>
          <w:rFonts w:ascii="Bookman Old Style" w:hAnsi="Bookman Old Style"/>
          <w:b/>
          <w:sz w:val="20"/>
          <w:szCs w:val="20"/>
        </w:rPr>
        <w:t xml:space="preserve"> </w:t>
      </w:r>
      <w:r w:rsidR="00965D34">
        <w:rPr>
          <w:b/>
          <w:sz w:val="20"/>
          <w:szCs w:val="20"/>
        </w:rPr>
        <w:t xml:space="preserve">                                                                      </w:t>
      </w:r>
      <w:r w:rsidR="001D364E">
        <w:rPr>
          <w:b/>
          <w:sz w:val="20"/>
          <w:szCs w:val="20"/>
        </w:rPr>
        <w:t xml:space="preserve">       </w:t>
      </w:r>
      <w:proofErr w:type="spellStart"/>
      <w:r w:rsidR="00965D34">
        <w:rPr>
          <w:b/>
          <w:sz w:val="20"/>
          <w:szCs w:val="20"/>
        </w:rPr>
        <w:t>Secretar</w:t>
      </w:r>
      <w:proofErr w:type="spellEnd"/>
      <w:r w:rsidR="00965D34">
        <w:rPr>
          <w:b/>
          <w:sz w:val="20"/>
          <w:szCs w:val="20"/>
        </w:rPr>
        <w:t xml:space="preserve"> general </w:t>
      </w:r>
      <w:r w:rsidR="00965D34">
        <w:rPr>
          <w:rFonts w:ascii="Bookman Old Style" w:hAnsi="Bookman Old Style"/>
          <w:b/>
          <w:sz w:val="20"/>
          <w:szCs w:val="20"/>
        </w:rPr>
        <w:t xml:space="preserve">            </w:t>
      </w:r>
    </w:p>
    <w:p w:rsidR="0044212B" w:rsidRDefault="00965D34" w:rsidP="001D364E">
      <w:pPr>
        <w:pStyle w:val="Bodytext50"/>
        <w:shd w:val="clear" w:color="auto" w:fill="auto"/>
        <w:spacing w:before="0" w:line="360" w:lineRule="auto"/>
        <w:jc w:val="left"/>
        <w:rPr>
          <w:rFonts w:ascii="Bookman Old Style" w:hAnsi="Bookman Old Style"/>
          <w:i/>
        </w:rPr>
      </w:pPr>
      <w:r>
        <w:rPr>
          <w:rFonts w:ascii="Times New Roman" w:hAnsi="Times New Roman" w:cs="Times New Roman"/>
          <w:b/>
          <w:sz w:val="20"/>
          <w:szCs w:val="20"/>
        </w:rPr>
        <w:t xml:space="preserve">                                                                          </w:t>
      </w:r>
      <w:r>
        <w:rPr>
          <w:rFonts w:ascii="Times New Roman" w:hAnsi="Times New Roman" w:cs="Times New Roman"/>
          <w:b/>
          <w:sz w:val="20"/>
          <w:szCs w:val="20"/>
        </w:rPr>
        <w:tab/>
        <w:t xml:space="preserve">    </w:t>
      </w:r>
      <w:r w:rsidR="00280C8A">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6963E4">
        <w:rPr>
          <w:rFonts w:ascii="Times New Roman" w:hAnsi="Times New Roman" w:cs="Times New Roman"/>
          <w:b/>
          <w:sz w:val="20"/>
          <w:szCs w:val="20"/>
        </w:rPr>
        <w:t>Munteanu Dănilă Milica</w:t>
      </w:r>
    </w:p>
    <w:p w:rsidR="00B84A86" w:rsidRDefault="00B84A86" w:rsidP="00970E78">
      <w:pPr>
        <w:rPr>
          <w:rFonts w:ascii="Bookman Old Style" w:hAnsi="Bookman Old Style"/>
          <w:i/>
          <w:lang w:val="ro-RO"/>
        </w:rPr>
      </w:pPr>
    </w:p>
    <w:p w:rsidR="00B84A86" w:rsidRDefault="00B84A86" w:rsidP="00970E78">
      <w:pPr>
        <w:rPr>
          <w:rFonts w:ascii="Bookman Old Style" w:hAnsi="Bookman Old Style"/>
          <w:i/>
          <w:lang w:val="ro-RO"/>
        </w:rPr>
      </w:pPr>
    </w:p>
    <w:p w:rsidR="00B84A86" w:rsidRDefault="00B84A86" w:rsidP="00970E78">
      <w:pPr>
        <w:rPr>
          <w:rFonts w:ascii="Bookman Old Style" w:hAnsi="Bookman Old Style"/>
          <w:i/>
          <w:lang w:val="ro-RO"/>
        </w:rPr>
      </w:pPr>
    </w:p>
    <w:p w:rsidR="00532706" w:rsidRDefault="00532706" w:rsidP="00970E78">
      <w:pPr>
        <w:rPr>
          <w:rFonts w:ascii="Bookman Old Style" w:hAnsi="Bookman Old Style"/>
          <w:i/>
          <w:lang w:val="ro-RO"/>
        </w:rPr>
      </w:pPr>
    </w:p>
    <w:p w:rsidR="006963E4" w:rsidRDefault="006963E4" w:rsidP="00970E78">
      <w:pPr>
        <w:rPr>
          <w:rFonts w:ascii="Bookman Old Style" w:hAnsi="Bookman Old Style"/>
          <w:i/>
          <w:lang w:val="ro-RO"/>
        </w:rPr>
      </w:pPr>
    </w:p>
    <w:sectPr w:rsidR="006963E4" w:rsidSect="00FA529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E55A1"/>
    <w:multiLevelType w:val="hybridMultilevel"/>
    <w:tmpl w:val="A126D976"/>
    <w:lvl w:ilvl="0" w:tplc="1188DA8E">
      <w:numFmt w:val="bullet"/>
      <w:lvlText w:val="-"/>
      <w:lvlJc w:val="left"/>
      <w:pPr>
        <w:ind w:left="1260" w:hanging="360"/>
      </w:pPr>
      <w:rPr>
        <w:rFonts w:ascii="Bookman Old Style" w:eastAsia="Times New Roman" w:hAnsi="Bookman Old Style"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43D9103B"/>
    <w:multiLevelType w:val="hybridMultilevel"/>
    <w:tmpl w:val="04A6B79A"/>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
    <w:nsid w:val="64590064"/>
    <w:multiLevelType w:val="hybridMultilevel"/>
    <w:tmpl w:val="4566AF44"/>
    <w:lvl w:ilvl="0" w:tplc="700007D2">
      <w:start w:val="2"/>
      <w:numFmt w:val="bullet"/>
      <w:lvlText w:val="-"/>
      <w:lvlJc w:val="left"/>
      <w:pPr>
        <w:ind w:left="720" w:hanging="360"/>
      </w:pPr>
      <w:rPr>
        <w:rFonts w:ascii="Bookman Old Style" w:eastAsia="Calibri" w:hAnsi="Bookman Old Style"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664B2166"/>
    <w:multiLevelType w:val="hybridMultilevel"/>
    <w:tmpl w:val="5B66BA6A"/>
    <w:lvl w:ilvl="0" w:tplc="700007D2">
      <w:start w:val="2"/>
      <w:numFmt w:val="bullet"/>
      <w:lvlText w:val="-"/>
      <w:lvlJc w:val="left"/>
      <w:pPr>
        <w:ind w:left="720" w:hanging="360"/>
      </w:pPr>
      <w:rPr>
        <w:rFonts w:ascii="Bookman Old Style" w:eastAsia="Calibri" w:hAnsi="Bookman Old Style"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rsids>
    <w:rsidRoot w:val="00970E78"/>
    <w:rsid w:val="000139AF"/>
    <w:rsid w:val="000207AE"/>
    <w:rsid w:val="00070224"/>
    <w:rsid w:val="00073C07"/>
    <w:rsid w:val="000768C7"/>
    <w:rsid w:val="000903A5"/>
    <w:rsid w:val="000C4143"/>
    <w:rsid w:val="000D51FF"/>
    <w:rsid w:val="000E433A"/>
    <w:rsid w:val="000E49B8"/>
    <w:rsid w:val="001016B2"/>
    <w:rsid w:val="00127AEA"/>
    <w:rsid w:val="001445FE"/>
    <w:rsid w:val="00183845"/>
    <w:rsid w:val="001A63D4"/>
    <w:rsid w:val="001C5A63"/>
    <w:rsid w:val="001D364E"/>
    <w:rsid w:val="00211602"/>
    <w:rsid w:val="0022300B"/>
    <w:rsid w:val="002470A0"/>
    <w:rsid w:val="002635F8"/>
    <w:rsid w:val="00272AE9"/>
    <w:rsid w:val="00273265"/>
    <w:rsid w:val="00280C8A"/>
    <w:rsid w:val="002B1660"/>
    <w:rsid w:val="003563F5"/>
    <w:rsid w:val="003C184A"/>
    <w:rsid w:val="00412607"/>
    <w:rsid w:val="004268BA"/>
    <w:rsid w:val="00427A4D"/>
    <w:rsid w:val="0043514E"/>
    <w:rsid w:val="0044212B"/>
    <w:rsid w:val="0044570F"/>
    <w:rsid w:val="0045201A"/>
    <w:rsid w:val="004679A4"/>
    <w:rsid w:val="00473F0F"/>
    <w:rsid w:val="004928F8"/>
    <w:rsid w:val="004A108D"/>
    <w:rsid w:val="004F57FB"/>
    <w:rsid w:val="00506CD3"/>
    <w:rsid w:val="00526C94"/>
    <w:rsid w:val="00532706"/>
    <w:rsid w:val="00532E63"/>
    <w:rsid w:val="0056100C"/>
    <w:rsid w:val="005C4639"/>
    <w:rsid w:val="005E0578"/>
    <w:rsid w:val="0060422E"/>
    <w:rsid w:val="00604733"/>
    <w:rsid w:val="00690A22"/>
    <w:rsid w:val="006963E4"/>
    <w:rsid w:val="006D2B62"/>
    <w:rsid w:val="006F0F29"/>
    <w:rsid w:val="0070397B"/>
    <w:rsid w:val="00737086"/>
    <w:rsid w:val="00767392"/>
    <w:rsid w:val="00773A1E"/>
    <w:rsid w:val="00776E49"/>
    <w:rsid w:val="00796D8C"/>
    <w:rsid w:val="0079760F"/>
    <w:rsid w:val="007B3C49"/>
    <w:rsid w:val="007C0C54"/>
    <w:rsid w:val="007C3C02"/>
    <w:rsid w:val="007C647A"/>
    <w:rsid w:val="00812715"/>
    <w:rsid w:val="008150AB"/>
    <w:rsid w:val="00834CE5"/>
    <w:rsid w:val="00874F62"/>
    <w:rsid w:val="008770DC"/>
    <w:rsid w:val="008A5BFA"/>
    <w:rsid w:val="008B10F3"/>
    <w:rsid w:val="008C1889"/>
    <w:rsid w:val="00965D34"/>
    <w:rsid w:val="00970E78"/>
    <w:rsid w:val="009814BD"/>
    <w:rsid w:val="00993158"/>
    <w:rsid w:val="009958AE"/>
    <w:rsid w:val="009D519C"/>
    <w:rsid w:val="009E4397"/>
    <w:rsid w:val="00A15E04"/>
    <w:rsid w:val="00A426AF"/>
    <w:rsid w:val="00A45C3B"/>
    <w:rsid w:val="00A8396B"/>
    <w:rsid w:val="00A83BD0"/>
    <w:rsid w:val="00B136E4"/>
    <w:rsid w:val="00B149B4"/>
    <w:rsid w:val="00B21381"/>
    <w:rsid w:val="00B82B1B"/>
    <w:rsid w:val="00B84A86"/>
    <w:rsid w:val="00BD2167"/>
    <w:rsid w:val="00BF4546"/>
    <w:rsid w:val="00C337CA"/>
    <w:rsid w:val="00C371D3"/>
    <w:rsid w:val="00C96D43"/>
    <w:rsid w:val="00CA3AD2"/>
    <w:rsid w:val="00CD12F7"/>
    <w:rsid w:val="00CF538C"/>
    <w:rsid w:val="00D11E03"/>
    <w:rsid w:val="00D363F6"/>
    <w:rsid w:val="00D615A1"/>
    <w:rsid w:val="00DA15A2"/>
    <w:rsid w:val="00DA57E3"/>
    <w:rsid w:val="00DC14EE"/>
    <w:rsid w:val="00DE0EAB"/>
    <w:rsid w:val="00E5269A"/>
    <w:rsid w:val="00E747F9"/>
    <w:rsid w:val="00E82D0B"/>
    <w:rsid w:val="00EF40EE"/>
    <w:rsid w:val="00F40495"/>
    <w:rsid w:val="00F90992"/>
    <w:rsid w:val="00F94D85"/>
    <w:rsid w:val="00FC0359"/>
    <w:rsid w:val="00FC4E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E7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0E78"/>
    <w:pPr>
      <w:ind w:left="720"/>
      <w:contextualSpacing/>
    </w:pPr>
    <w:rPr>
      <w:lang w:val="ro-RO"/>
    </w:rPr>
  </w:style>
  <w:style w:type="paragraph" w:customStyle="1" w:styleId="Default">
    <w:name w:val="Default"/>
    <w:rsid w:val="00970E7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Spacing1">
    <w:name w:val="No Spacing1"/>
    <w:rsid w:val="00970E78"/>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8770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5">
    <w:name w:val="Body text (5)_"/>
    <w:basedOn w:val="DefaultParagraphFont"/>
    <w:link w:val="Bodytext50"/>
    <w:locked/>
    <w:rsid w:val="00965D34"/>
    <w:rPr>
      <w:rFonts w:ascii="Arial" w:eastAsia="Arial" w:hAnsi="Arial" w:cs="Arial"/>
      <w:sz w:val="26"/>
      <w:szCs w:val="26"/>
      <w:shd w:val="clear" w:color="auto" w:fill="FFFFFF"/>
    </w:rPr>
  </w:style>
  <w:style w:type="paragraph" w:customStyle="1" w:styleId="Bodytext50">
    <w:name w:val="Body text (5)"/>
    <w:basedOn w:val="Normal"/>
    <w:link w:val="Bodytext5"/>
    <w:rsid w:val="00965D34"/>
    <w:pPr>
      <w:widowControl w:val="0"/>
      <w:shd w:val="clear" w:color="auto" w:fill="FFFFFF"/>
      <w:spacing w:before="720" w:line="301" w:lineRule="exact"/>
      <w:ind w:firstLine="743"/>
      <w:jc w:val="both"/>
    </w:pPr>
    <w:rPr>
      <w:rFonts w:ascii="Arial" w:eastAsia="Arial" w:hAnsi="Arial" w:cs="Arial"/>
      <w:sz w:val="26"/>
      <w:szCs w:val="26"/>
      <w:lang w:val="ro-RO"/>
    </w:rPr>
  </w:style>
  <w:style w:type="character" w:customStyle="1" w:styleId="NoSpacingChar">
    <w:name w:val="No Spacing Char"/>
    <w:basedOn w:val="DefaultParagraphFont"/>
    <w:link w:val="NoSpacing"/>
    <w:uiPriority w:val="1"/>
    <w:locked/>
    <w:rsid w:val="00280C8A"/>
    <w:rPr>
      <w:rFonts w:ascii="Calibri" w:eastAsia="Times New Roman" w:hAnsi="Calibri" w:cs="Times New Roman"/>
    </w:rPr>
  </w:style>
  <w:style w:type="paragraph" w:styleId="NoSpacing">
    <w:name w:val="No Spacing"/>
    <w:link w:val="NoSpacingChar"/>
    <w:uiPriority w:val="1"/>
    <w:qFormat/>
    <w:rsid w:val="00280C8A"/>
    <w:pPr>
      <w:spacing w:after="0" w:line="240" w:lineRule="auto"/>
    </w:pPr>
    <w:rPr>
      <w:rFonts w:ascii="Calibri" w:eastAsia="Times New Roman" w:hAnsi="Calibri" w:cs="Times New Roman"/>
    </w:rPr>
  </w:style>
  <w:style w:type="character" w:customStyle="1" w:styleId="Bodytext2">
    <w:name w:val="Body text (2)_"/>
    <w:basedOn w:val="DefaultParagraphFont"/>
    <w:link w:val="Bodytext20"/>
    <w:rsid w:val="00280C8A"/>
    <w:rPr>
      <w:rFonts w:ascii="Times New Roman" w:eastAsia="Times New Roman" w:hAnsi="Times New Roman" w:cs="Times New Roman"/>
      <w:sz w:val="19"/>
      <w:szCs w:val="19"/>
      <w:shd w:val="clear" w:color="auto" w:fill="FFFFFF"/>
    </w:rPr>
  </w:style>
  <w:style w:type="paragraph" w:customStyle="1" w:styleId="Bodytext20">
    <w:name w:val="Body text (2)"/>
    <w:basedOn w:val="Normal"/>
    <w:link w:val="Bodytext2"/>
    <w:rsid w:val="00280C8A"/>
    <w:pPr>
      <w:widowControl w:val="0"/>
      <w:shd w:val="clear" w:color="auto" w:fill="FFFFFF"/>
      <w:spacing w:after="420" w:line="213" w:lineRule="exact"/>
    </w:pPr>
    <w:rPr>
      <w:sz w:val="19"/>
      <w:szCs w:val="19"/>
      <w:lang w:val="ro-RO"/>
    </w:rPr>
  </w:style>
</w:styles>
</file>

<file path=word/webSettings.xml><?xml version="1.0" encoding="utf-8"?>
<w:webSettings xmlns:r="http://schemas.openxmlformats.org/officeDocument/2006/relationships" xmlns:w="http://schemas.openxmlformats.org/wordprocessingml/2006/main">
  <w:divs>
    <w:div w:id="44913994">
      <w:bodyDiv w:val="1"/>
      <w:marLeft w:val="0"/>
      <w:marRight w:val="0"/>
      <w:marTop w:val="0"/>
      <w:marBottom w:val="0"/>
      <w:divBdr>
        <w:top w:val="none" w:sz="0" w:space="0" w:color="auto"/>
        <w:left w:val="none" w:sz="0" w:space="0" w:color="auto"/>
        <w:bottom w:val="none" w:sz="0" w:space="0" w:color="auto"/>
        <w:right w:val="none" w:sz="0" w:space="0" w:color="auto"/>
      </w:divBdr>
    </w:div>
    <w:div w:id="684481540">
      <w:bodyDiv w:val="1"/>
      <w:marLeft w:val="0"/>
      <w:marRight w:val="0"/>
      <w:marTop w:val="0"/>
      <w:marBottom w:val="0"/>
      <w:divBdr>
        <w:top w:val="none" w:sz="0" w:space="0" w:color="auto"/>
        <w:left w:val="none" w:sz="0" w:space="0" w:color="auto"/>
        <w:bottom w:val="none" w:sz="0" w:space="0" w:color="auto"/>
        <w:right w:val="none" w:sz="0" w:space="0" w:color="auto"/>
      </w:divBdr>
    </w:div>
    <w:div w:id="101275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t1.gstatic.com/images?q=tbn:ANd9GcTF1-ntXaAuGLtptzw_wiakE2cpPST9CfMXHWdVKVhOjkaFv4B5LQ"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t0.gstatic.com/images?q=tbn:ANd9GcQok3ZTV9qq8zAaTZ4IKbad5NOAfugBDfn7QNJUF3c_QxGT2hRd"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Costas</dc:creator>
  <cp:lastModifiedBy>Taxe si Impozite</cp:lastModifiedBy>
  <cp:revision>7</cp:revision>
  <cp:lastPrinted>2026-04-14T09:34:00Z</cp:lastPrinted>
  <dcterms:created xsi:type="dcterms:W3CDTF">2026-04-07T11:49:00Z</dcterms:created>
  <dcterms:modified xsi:type="dcterms:W3CDTF">2026-10-02T10:57:00Z</dcterms:modified>
</cp:coreProperties>
</file>